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23" w:type="dxa"/>
        <w:tblInd w:w="165" w:type="dxa"/>
        <w:tblLook w:val="01E0" w:firstRow="1" w:lastRow="1" w:firstColumn="1" w:lastColumn="1" w:noHBand="0" w:noVBand="0"/>
      </w:tblPr>
      <w:tblGrid>
        <w:gridCol w:w="1473"/>
        <w:gridCol w:w="9450"/>
      </w:tblGrid>
      <w:tr w:rsidR="00F71558" w:rsidRPr="004E0E0B" w14:paraId="3DAFF92C" w14:textId="77777777" w:rsidTr="00BF6F56">
        <w:trPr>
          <w:trHeight w:val="1290"/>
        </w:trPr>
        <w:tc>
          <w:tcPr>
            <w:tcW w:w="1473" w:type="dxa"/>
            <w:tcBorders>
              <w:bottom w:val="nil"/>
            </w:tcBorders>
            <w:shd w:val="clear" w:color="auto" w:fill="auto"/>
            <w:vAlign w:val="center"/>
          </w:tcPr>
          <w:p w14:paraId="3DAFF92A" w14:textId="77777777" w:rsidR="00F71558" w:rsidRPr="003A3297" w:rsidRDefault="00F71558" w:rsidP="0013565C">
            <w:pPr>
              <w:jc w:val="center"/>
              <w:rPr>
                <w:rFonts w:ascii="Arial Narrow" w:hAnsi="Arial Narrow" w:cs="Arial"/>
                <w:color w:val="D9D9D9"/>
                <w:sz w:val="32"/>
                <w:szCs w:val="32"/>
                <w:lang w:val="sr-Cyrl-CS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 wp14:anchorId="3DAFFAA0" wp14:editId="3DAFFAA1">
                  <wp:extent cx="570865" cy="812165"/>
                  <wp:effectExtent l="0" t="0" r="635" b="6985"/>
                  <wp:docPr id="1" name="Picture 1" descr="Logo RSS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RSS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0" w:type="dxa"/>
            <w:vAlign w:val="center"/>
          </w:tcPr>
          <w:p w14:paraId="3DAFF92B" w14:textId="77777777" w:rsidR="00F71558" w:rsidRPr="00F71558" w:rsidRDefault="00F71558" w:rsidP="0013565C">
            <w:pPr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F71558">
              <w:rPr>
                <w:rFonts w:ascii="Arial Narrow" w:hAnsi="Arial Narrow" w:cs="Arial"/>
                <w:b/>
                <w:sz w:val="40"/>
                <w:szCs w:val="40"/>
                <w:lang w:val="sr-Cyrl-RS"/>
              </w:rPr>
              <w:t>ОБРАЗАЦ ЗА ПОДАТКЕ ИЗ ПОЛИСЕ ОСИГУРАЊА</w:t>
            </w:r>
          </w:p>
        </w:tc>
      </w:tr>
    </w:tbl>
    <w:p w14:paraId="3DAFF92D" w14:textId="77777777" w:rsidR="001E2901" w:rsidRDefault="001E2901" w:rsidP="001E2901">
      <w:pPr>
        <w:rPr>
          <w:rFonts w:ascii="Arial Narrow" w:hAnsi="Arial Narrow" w:cs="Arial"/>
          <w:sz w:val="16"/>
          <w:szCs w:val="16"/>
          <w:lang w:val="sr-Cyrl-RS"/>
        </w:rPr>
      </w:pPr>
    </w:p>
    <w:p w14:paraId="3DAFF92E" w14:textId="77777777" w:rsidR="001E2901" w:rsidRDefault="001E2901" w:rsidP="001E2901">
      <w:pPr>
        <w:rPr>
          <w:rFonts w:ascii="Arial Narrow" w:hAnsi="Arial Narrow" w:cs="Arial"/>
          <w:sz w:val="16"/>
          <w:szCs w:val="16"/>
          <w:lang w:val="sr-Cyrl-RS"/>
        </w:rPr>
      </w:pPr>
    </w:p>
    <w:p w14:paraId="3DAFF92F" w14:textId="77777777" w:rsidR="001E2901" w:rsidRPr="001E2901" w:rsidRDefault="001E2901" w:rsidP="001E2901">
      <w:pPr>
        <w:rPr>
          <w:rFonts w:ascii="Arial Narrow" w:hAnsi="Arial Narrow" w:cs="Arial"/>
          <w:sz w:val="16"/>
          <w:szCs w:val="16"/>
          <w:lang w:val="sr-Cyrl-RS"/>
        </w:rPr>
      </w:pPr>
    </w:p>
    <w:tbl>
      <w:tblPr>
        <w:tblW w:w="10696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80"/>
          <w:insideV w:val="single" w:sz="12" w:space="0" w:color="000080"/>
        </w:tblBorders>
        <w:tblLook w:val="01E0" w:firstRow="1" w:lastRow="1" w:firstColumn="1" w:lastColumn="1" w:noHBand="0" w:noVBand="0"/>
      </w:tblPr>
      <w:tblGrid>
        <w:gridCol w:w="565"/>
        <w:gridCol w:w="1131"/>
        <w:gridCol w:w="2415"/>
        <w:gridCol w:w="1559"/>
        <w:gridCol w:w="829"/>
        <w:gridCol w:w="1137"/>
        <w:gridCol w:w="1530"/>
        <w:gridCol w:w="1530"/>
      </w:tblGrid>
      <w:tr w:rsidR="001E2901" w:rsidRPr="004E0E0B" w14:paraId="3DAFF936" w14:textId="77777777" w:rsidTr="001E2901">
        <w:trPr>
          <w:trHeight w:val="594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AFF930" w14:textId="77777777" w:rsidR="001E2901" w:rsidRPr="004E0E0B" w:rsidRDefault="001E2901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4E0E0B">
              <w:rPr>
                <w:rFonts w:ascii="Arial Narrow" w:hAnsi="Arial Narrow" w:cs="Arial"/>
                <w:sz w:val="20"/>
                <w:szCs w:val="20"/>
                <w:lang w:val="sr-Cyrl-CS"/>
              </w:rPr>
              <w:t>Шифра клуба</w:t>
            </w:r>
          </w:p>
          <w:p w14:paraId="3DAFF931" w14:textId="77777777" w:rsidR="001E2901" w:rsidRPr="00300287" w:rsidRDefault="001E2901" w:rsidP="0013565C">
            <w:pPr>
              <w:jc w:val="center"/>
              <w:rPr>
                <w:rFonts w:ascii="Arial" w:hAnsi="Arial" w:cs="Arial"/>
                <w:sz w:val="32"/>
                <w:szCs w:val="32"/>
                <w:lang w:val="sr-Cyrl-CS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AFF932" w14:textId="77777777" w:rsidR="001E2901" w:rsidRPr="004E0E0B" w:rsidRDefault="001E2901" w:rsidP="0013565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E0E0B">
              <w:rPr>
                <w:rFonts w:ascii="Arial Narrow" w:hAnsi="Arial Narrow" w:cs="Arial"/>
                <w:sz w:val="20"/>
                <w:szCs w:val="20"/>
                <w:lang w:val="sr-Cyrl-CS"/>
              </w:rPr>
              <w:t>Назив клуба (екипе)</w:t>
            </w:r>
          </w:p>
          <w:p w14:paraId="3DAFF933" w14:textId="77777777" w:rsidR="001E2901" w:rsidRPr="00300287" w:rsidRDefault="001E2901" w:rsidP="0013565C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</w:p>
        </w:tc>
        <w:tc>
          <w:tcPr>
            <w:tcW w:w="419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FF934" w14:textId="77777777" w:rsidR="001E2901" w:rsidRPr="004E0E0B" w:rsidRDefault="001E2901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4E0E0B">
              <w:rPr>
                <w:rFonts w:ascii="Arial Narrow" w:hAnsi="Arial Narrow" w:cs="Arial"/>
                <w:sz w:val="20"/>
                <w:szCs w:val="20"/>
                <w:lang w:val="sr-Cyrl-CS"/>
              </w:rPr>
              <w:t>Из</w:t>
            </w:r>
          </w:p>
          <w:p w14:paraId="3DAFF935" w14:textId="77777777" w:rsidR="001E2901" w:rsidRPr="00300287" w:rsidRDefault="001E2901" w:rsidP="0013565C">
            <w:pPr>
              <w:jc w:val="center"/>
              <w:rPr>
                <w:rFonts w:ascii="Arial" w:hAnsi="Arial" w:cs="Arial"/>
                <w:caps/>
                <w:sz w:val="32"/>
                <w:szCs w:val="32"/>
                <w:lang w:val="sr-Cyrl-CS"/>
              </w:rPr>
            </w:pPr>
          </w:p>
        </w:tc>
      </w:tr>
      <w:tr w:rsidR="006A30A4" w:rsidRPr="00600E8A" w14:paraId="3DAFF93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4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DAFF937" w14:textId="77777777" w:rsidR="006A30A4" w:rsidRPr="00600E8A" w:rsidRDefault="006A30A4" w:rsidP="0013565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</w:tcBorders>
            <w:vAlign w:val="center"/>
          </w:tcPr>
          <w:p w14:paraId="3DAFF938" w14:textId="77777777" w:rsidR="006A30A4" w:rsidRPr="00300287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300287"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  <w:t>Шифра</w:t>
            </w:r>
            <w:r w:rsidRPr="0030028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00287"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  <w:t>члана</w:t>
            </w:r>
          </w:p>
        </w:tc>
        <w:tc>
          <w:tcPr>
            <w:tcW w:w="241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DAFF939" w14:textId="77777777" w:rsidR="006A30A4" w:rsidRPr="00600E8A" w:rsidRDefault="006A30A4" w:rsidP="0013565C">
            <w:pPr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  <w:r w:rsidRPr="00600E8A"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  <w:t xml:space="preserve">Презиме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и </w:t>
            </w:r>
            <w:r w:rsidRPr="00600E8A"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  <w:t>Име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DAFF93A" w14:textId="77777777" w:rsidR="006A30A4" w:rsidRPr="006A30A4" w:rsidRDefault="006A30A4" w:rsidP="006A30A4">
            <w:pPr>
              <w:rPr>
                <w:rFonts w:ascii="Arial Narrow" w:hAnsi="Arial Narrow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DAFF93B" w14:textId="77777777" w:rsidR="006A30A4" w:rsidRPr="009C05EA" w:rsidRDefault="006A30A4" w:rsidP="0013565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Број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полисе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осигурања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8" w:space="0" w:color="auto"/>
            </w:tcBorders>
            <w:vAlign w:val="center"/>
          </w:tcPr>
          <w:p w14:paraId="3DAFF93C" w14:textId="77777777" w:rsidR="006A30A4" w:rsidRPr="009C05EA" w:rsidRDefault="006A30A4" w:rsidP="001E29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9C05EA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 xml:space="preserve">Важење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ОСИГУРАЊА</w:t>
            </w:r>
          </w:p>
        </w:tc>
      </w:tr>
      <w:tr w:rsidR="006A30A4" w:rsidRPr="00600E8A" w14:paraId="3DAFF94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3DAFF93E" w14:textId="77777777" w:rsidR="006A30A4" w:rsidRPr="00021503" w:rsidRDefault="006A30A4" w:rsidP="0013565C">
            <w:pPr>
              <w:ind w:left="-23" w:firstLine="23"/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131" w:type="dxa"/>
            <w:vMerge/>
            <w:vAlign w:val="center"/>
          </w:tcPr>
          <w:p w14:paraId="3DAFF93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right w:val="single" w:sz="4" w:space="0" w:color="auto"/>
            </w:tcBorders>
            <w:vAlign w:val="center"/>
          </w:tcPr>
          <w:p w14:paraId="3DAFF94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DAFF94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DAFF94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F943" w14:textId="77777777" w:rsidR="006A30A4" w:rsidRPr="00021503" w:rsidRDefault="006A30A4" w:rsidP="002A73A4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од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44" w14:textId="77777777" w:rsidR="006A30A4" w:rsidRPr="00021503" w:rsidRDefault="006A30A4" w:rsidP="002A73A4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до</w:t>
            </w:r>
          </w:p>
        </w:tc>
      </w:tr>
      <w:tr w:rsidR="006A30A4" w:rsidRPr="00600E8A" w14:paraId="3DAFF94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4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4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4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4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4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4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4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5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4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4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5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5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5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5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5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5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5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5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5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5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5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5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5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6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5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5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6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6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6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6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6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6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6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6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6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6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6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6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6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7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6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6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7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7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7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7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7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7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7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7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7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7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7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7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7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8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7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7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8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8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8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8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8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8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8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8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8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8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8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8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8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9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8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8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9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9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9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9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9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9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9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9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9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9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9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9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9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A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9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9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A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A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A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A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A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A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A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A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A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A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A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A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A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B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A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A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B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B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B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B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B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B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B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B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B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B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B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B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B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C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B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B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C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C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C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C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C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C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C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C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C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C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C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C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C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D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C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C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D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D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D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D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D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D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D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D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D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D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D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D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D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E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D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D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E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E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E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E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E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E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E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E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E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E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E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E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E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F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E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E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F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F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F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F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F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9F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9F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9F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9F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9F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9F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9F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9F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A0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  <w:bottom w:val="single" w:sz="8" w:space="0" w:color="auto"/>
            </w:tcBorders>
          </w:tcPr>
          <w:p w14:paraId="3DAFF9F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3DAFF9F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DAFFA0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0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AFFA0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FFA0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0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A0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  <w:bottom w:val="single" w:sz="8" w:space="0" w:color="auto"/>
            </w:tcBorders>
          </w:tcPr>
          <w:p w14:paraId="3DAFFA0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3DAFFA0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DAFFA0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0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AFFA0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FFA0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0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A1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  <w:bottom w:val="single" w:sz="8" w:space="0" w:color="auto"/>
            </w:tcBorders>
          </w:tcPr>
          <w:p w14:paraId="3DAFFA0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3DAFFA0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DAFFA1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1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AFFA1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FFA1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1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A1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  <w:bottom w:val="single" w:sz="8" w:space="0" w:color="auto"/>
            </w:tcBorders>
          </w:tcPr>
          <w:p w14:paraId="3DAFFA1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3DAFFA1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DAFFA1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1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AFFA1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FFA1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1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A2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  <w:bottom w:val="single" w:sz="8" w:space="0" w:color="auto"/>
            </w:tcBorders>
          </w:tcPr>
          <w:p w14:paraId="3DAFFA1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3DAFFA1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DAFFA2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2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AFFA2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FFA2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2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A2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  <w:bottom w:val="single" w:sz="8" w:space="0" w:color="auto"/>
            </w:tcBorders>
          </w:tcPr>
          <w:p w14:paraId="3DAFFA26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3DAFFA27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DAFFA28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29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AFFA2A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FFA2B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2C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6A30A4" w:rsidRPr="00600E8A" w14:paraId="3DAFFA3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2E" w14:textId="77777777" w:rsidR="006A30A4" w:rsidRPr="00021503" w:rsidRDefault="006A30A4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2F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30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31" w14:textId="77777777" w:rsidR="006A30A4" w:rsidRPr="00021503" w:rsidRDefault="006A30A4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32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33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34" w14:textId="77777777" w:rsidR="006A30A4" w:rsidRPr="00021503" w:rsidRDefault="006A30A4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3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36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37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38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39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3A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3B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3C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4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3E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3F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40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41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42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43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44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4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46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47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48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49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4A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4B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4C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5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4E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4F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50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51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52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53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54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5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56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57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58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59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5A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5B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5C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6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5E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5F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60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61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62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63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64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6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66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67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68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69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6A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6B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6C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7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6E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6F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70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71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72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73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74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7D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</w:tcBorders>
          </w:tcPr>
          <w:p w14:paraId="3DAFFA76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vAlign w:val="center"/>
          </w:tcPr>
          <w:p w14:paraId="3DAFFA77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3DAFFA78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AFFA79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FFA7A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FFA7B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DAFFA7C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F71558" w:rsidRPr="00600E8A" w14:paraId="3DAFFA85" w14:textId="77777777" w:rsidTr="00F7155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65" w:type="dxa"/>
            <w:tcBorders>
              <w:left w:val="single" w:sz="12" w:space="0" w:color="auto"/>
              <w:bottom w:val="single" w:sz="8" w:space="0" w:color="auto"/>
            </w:tcBorders>
          </w:tcPr>
          <w:p w14:paraId="3DAFFA7E" w14:textId="77777777" w:rsidR="00F71558" w:rsidRPr="00021503" w:rsidRDefault="00F71558" w:rsidP="001E2901">
            <w:pPr>
              <w:numPr>
                <w:ilvl w:val="0"/>
                <w:numId w:val="1"/>
              </w:numPr>
              <w:ind w:left="0" w:firstLine="0"/>
              <w:jc w:val="right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vAlign w:val="center"/>
          </w:tcPr>
          <w:p w14:paraId="3DAFFA7F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DAFFA80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81" w14:textId="77777777" w:rsidR="00F71558" w:rsidRPr="00021503" w:rsidRDefault="00F71558" w:rsidP="0013565C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AFFA82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FFA83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AFFA84" w14:textId="77777777" w:rsidR="00F71558" w:rsidRPr="00021503" w:rsidRDefault="00F71558" w:rsidP="0013565C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</w:tbl>
    <w:p w14:paraId="3DAFFA86" w14:textId="77777777" w:rsidR="001E2901" w:rsidRDefault="001E2901">
      <w:pPr>
        <w:rPr>
          <w:lang w:val="sr-Cyrl-RS"/>
        </w:rPr>
      </w:pPr>
    </w:p>
    <w:p w14:paraId="3DAFFA87" w14:textId="77777777" w:rsidR="001E2901" w:rsidRPr="001E2901" w:rsidRDefault="001E2901">
      <w:pPr>
        <w:rPr>
          <w:lang w:val="sr-Cyrl-RS"/>
        </w:rPr>
      </w:pPr>
    </w:p>
    <w:tbl>
      <w:tblPr>
        <w:tblW w:w="10696" w:type="dxa"/>
        <w:tblInd w:w="392" w:type="dxa"/>
        <w:tblLook w:val="01E0" w:firstRow="1" w:lastRow="1" w:firstColumn="1" w:lastColumn="1" w:noHBand="0" w:noVBand="0"/>
      </w:tblPr>
      <w:tblGrid>
        <w:gridCol w:w="3684"/>
        <w:gridCol w:w="3509"/>
        <w:gridCol w:w="3503"/>
      </w:tblGrid>
      <w:tr w:rsidR="001E2901" w:rsidRPr="00600E8A" w14:paraId="3DAFFA95" w14:textId="77777777" w:rsidTr="002D1418">
        <w:trPr>
          <w:trHeight w:val="1417"/>
        </w:trPr>
        <w:tc>
          <w:tcPr>
            <w:tcW w:w="3684" w:type="dxa"/>
            <w:vAlign w:val="center"/>
          </w:tcPr>
          <w:p w14:paraId="3DAFFA88" w14:textId="77777777" w:rsidR="002D1418" w:rsidRPr="00F71558" w:rsidRDefault="002D1418" w:rsidP="002D1418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71558">
              <w:rPr>
                <w:rFonts w:ascii="Arial" w:hAnsi="Arial" w:cs="Arial"/>
                <w:sz w:val="18"/>
                <w:szCs w:val="18"/>
                <w:lang w:val="sr-Cyrl-CS"/>
              </w:rPr>
              <w:t>Број полисе __________________</w:t>
            </w:r>
          </w:p>
          <w:p w14:paraId="3DAFFA89" w14:textId="77777777" w:rsidR="002D1418" w:rsidRPr="00F71558" w:rsidRDefault="002D1418" w:rsidP="002D1418">
            <w:pPr>
              <w:shd w:val="clear" w:color="auto" w:fill="FFFFFF"/>
              <w:jc w:val="center"/>
              <w:rPr>
                <w:rFonts w:ascii="Arial" w:hAnsi="Arial" w:cs="Arial"/>
                <w:lang w:val="sr-Cyrl-CS"/>
              </w:rPr>
            </w:pPr>
          </w:p>
          <w:p w14:paraId="3DAFFA8A" w14:textId="77777777" w:rsidR="002D1418" w:rsidRPr="00F71558" w:rsidRDefault="002D1418" w:rsidP="002D1418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71558">
              <w:rPr>
                <w:rFonts w:ascii="Arial" w:hAnsi="Arial" w:cs="Arial"/>
                <w:sz w:val="18"/>
                <w:szCs w:val="18"/>
                <w:lang w:val="sr-Cyrl-CS"/>
              </w:rPr>
              <w:t>_____________</w:t>
            </w:r>
            <w:r w:rsidRPr="00F71558">
              <w:rPr>
                <w:rFonts w:ascii="Arial" w:hAnsi="Arial" w:cs="Arial"/>
                <w:sz w:val="18"/>
                <w:szCs w:val="18"/>
              </w:rPr>
              <w:t>_______</w:t>
            </w:r>
            <w:r w:rsidRPr="00F71558">
              <w:rPr>
                <w:rFonts w:ascii="Arial" w:hAnsi="Arial" w:cs="Arial"/>
                <w:sz w:val="18"/>
                <w:szCs w:val="18"/>
                <w:lang w:val="sr-Cyrl-CS"/>
              </w:rPr>
              <w:t>____________</w:t>
            </w:r>
          </w:p>
          <w:p w14:paraId="3DAFFA8B" w14:textId="77777777" w:rsidR="002D1418" w:rsidRPr="00F71558" w:rsidRDefault="002D1418" w:rsidP="002D1418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71558">
              <w:rPr>
                <w:rFonts w:ascii="Arial" w:hAnsi="Arial" w:cs="Arial"/>
                <w:sz w:val="18"/>
                <w:szCs w:val="18"/>
                <w:lang w:val="sr-Cyrl-CS"/>
              </w:rPr>
              <w:t>ПЕЧАТ И ПОТПИС</w:t>
            </w:r>
          </w:p>
          <w:p w14:paraId="3DAFFA8C" w14:textId="77777777" w:rsidR="002D1418" w:rsidRPr="00F71558" w:rsidRDefault="002D1418" w:rsidP="002D1418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71558">
              <w:rPr>
                <w:rFonts w:ascii="Arial" w:hAnsi="Arial" w:cs="Arial"/>
                <w:sz w:val="18"/>
                <w:szCs w:val="18"/>
                <w:lang w:val="sr-Cyrl-CS"/>
              </w:rPr>
              <w:t>ОВЛАШЋЕНОГ ЛИЦА</w:t>
            </w:r>
          </w:p>
          <w:p w14:paraId="3DAFFA8D" w14:textId="77777777" w:rsidR="001E2901" w:rsidRPr="00600E8A" w:rsidRDefault="002D1418" w:rsidP="002D1418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F71558">
              <w:rPr>
                <w:rFonts w:ascii="Arial" w:hAnsi="Arial" w:cs="Arial"/>
                <w:sz w:val="18"/>
                <w:szCs w:val="18"/>
                <w:lang w:val="sr-Cyrl-CS"/>
              </w:rPr>
              <w:t>ОСИГУРАВАЈУЋЕГ ДРУШТВА</w:t>
            </w:r>
          </w:p>
        </w:tc>
        <w:tc>
          <w:tcPr>
            <w:tcW w:w="3509" w:type="dxa"/>
          </w:tcPr>
          <w:p w14:paraId="3DAFFA8E" w14:textId="77777777" w:rsidR="001E2901" w:rsidRPr="00600E8A" w:rsidRDefault="00F71558" w:rsidP="00F71558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F7155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503" w:type="dxa"/>
            <w:vAlign w:val="center"/>
          </w:tcPr>
          <w:p w14:paraId="3DAFFA8F" w14:textId="77777777" w:rsidR="002D1418" w:rsidRPr="00F71558" w:rsidRDefault="002D1418" w:rsidP="002D1418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Датум од</w:t>
            </w:r>
          </w:p>
          <w:p w14:paraId="3DAFFA90" w14:textId="77777777" w:rsidR="002D1418" w:rsidRPr="00F71558" w:rsidRDefault="002D1418" w:rsidP="002D1418">
            <w:pPr>
              <w:shd w:val="clear" w:color="auto" w:fill="FFFFFF"/>
              <w:jc w:val="center"/>
              <w:rPr>
                <w:rFonts w:ascii="Arial" w:hAnsi="Arial" w:cs="Arial"/>
                <w:lang w:val="sr-Cyrl-CS"/>
              </w:rPr>
            </w:pPr>
          </w:p>
          <w:p w14:paraId="3DAFFA91" w14:textId="77777777" w:rsidR="002D1418" w:rsidRPr="00F71558" w:rsidRDefault="002D1418" w:rsidP="002D1418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71558">
              <w:rPr>
                <w:rFonts w:ascii="Arial" w:hAnsi="Arial" w:cs="Arial"/>
                <w:sz w:val="18"/>
                <w:szCs w:val="18"/>
                <w:lang w:val="sr-Cyrl-CS"/>
              </w:rPr>
              <w:t>_____________</w:t>
            </w:r>
            <w:r w:rsidRPr="00F71558">
              <w:rPr>
                <w:rFonts w:ascii="Arial" w:hAnsi="Arial" w:cs="Arial"/>
                <w:sz w:val="18"/>
                <w:szCs w:val="18"/>
              </w:rPr>
              <w:t>_______</w:t>
            </w:r>
            <w:r w:rsidRPr="00F71558">
              <w:rPr>
                <w:rFonts w:ascii="Arial" w:hAnsi="Arial" w:cs="Arial"/>
                <w:sz w:val="18"/>
                <w:szCs w:val="18"/>
                <w:lang w:val="sr-Cyrl-CS"/>
              </w:rPr>
              <w:t>____________</w:t>
            </w:r>
          </w:p>
          <w:p w14:paraId="3DAFFA92" w14:textId="77777777" w:rsidR="001E2901" w:rsidRDefault="002D1418" w:rsidP="002D1418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Датум до</w:t>
            </w:r>
          </w:p>
          <w:p w14:paraId="3DAFFA93" w14:textId="77777777" w:rsidR="002D1418" w:rsidRDefault="002D1418" w:rsidP="002D1418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3DAFFA94" w14:textId="77777777" w:rsidR="002D1418" w:rsidRPr="002D1418" w:rsidRDefault="002D1418" w:rsidP="002D1418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71558">
              <w:rPr>
                <w:rFonts w:ascii="Arial" w:hAnsi="Arial" w:cs="Arial"/>
                <w:sz w:val="18"/>
                <w:szCs w:val="18"/>
                <w:lang w:val="sr-Cyrl-CS"/>
              </w:rPr>
              <w:t>_____________</w:t>
            </w:r>
            <w:r w:rsidRPr="00F71558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____________</w:t>
            </w:r>
          </w:p>
        </w:tc>
      </w:tr>
    </w:tbl>
    <w:p w14:paraId="3DAFFA96" w14:textId="77777777" w:rsidR="001E2901" w:rsidRPr="0035451A" w:rsidRDefault="001E2901" w:rsidP="001E2901">
      <w:pPr>
        <w:tabs>
          <w:tab w:val="left" w:pos="4360"/>
          <w:tab w:val="left" w:pos="8613"/>
        </w:tabs>
        <w:rPr>
          <w:rFonts w:ascii="Arial" w:hAnsi="Arial" w:cs="Arial"/>
          <w:sz w:val="16"/>
          <w:szCs w:val="16"/>
          <w:lang w:val="sr-Cyrl-RS"/>
        </w:rPr>
      </w:pPr>
    </w:p>
    <w:p w14:paraId="3DAFFA97" w14:textId="77777777" w:rsidR="00F71558" w:rsidRDefault="00F71558" w:rsidP="00EF4F2A">
      <w:pPr>
        <w:spacing w:after="240"/>
        <w:ind w:left="274" w:right="360"/>
        <w:jc w:val="both"/>
        <w:rPr>
          <w:rFonts w:ascii="Arial" w:hAnsi="Arial" w:cs="Arial"/>
          <w:lang w:val="sr-Cyrl-RS"/>
        </w:rPr>
      </w:pPr>
    </w:p>
    <w:p w14:paraId="3DAFFA98" w14:textId="77777777" w:rsidR="00F71558" w:rsidRPr="00F71558" w:rsidRDefault="00F71558" w:rsidP="00F71558">
      <w:pPr>
        <w:spacing w:after="240"/>
        <w:ind w:left="274" w:right="360"/>
        <w:jc w:val="right"/>
        <w:rPr>
          <w:rFonts w:ascii="Arial" w:hAnsi="Arial" w:cs="Arial"/>
          <w:color w:val="FF0000"/>
          <w:lang w:val="sr-Cyrl-RS"/>
        </w:rPr>
      </w:pPr>
      <w:r>
        <w:rPr>
          <w:rFonts w:ascii="Arial" w:hAnsi="Arial" w:cs="Arial"/>
          <w:color w:val="FF0000"/>
          <w:lang w:val="sr-Cyrl-RS"/>
        </w:rPr>
        <w:t>Напомене су на другој страни!</w:t>
      </w:r>
    </w:p>
    <w:p w14:paraId="3DAFFA99" w14:textId="77777777" w:rsidR="00EF4F2A" w:rsidRDefault="00EF4F2A" w:rsidP="00EF4F2A">
      <w:pPr>
        <w:spacing w:after="240"/>
        <w:ind w:left="274" w:right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 xml:space="preserve">Услед промена насталих као последица усклађивања аката РСС са Законом о спорту, клубови су у обавези да својим регистрационим центрима </w:t>
      </w:r>
      <w:r w:rsidR="00F71558">
        <w:rPr>
          <w:rFonts w:ascii="Arial" w:hAnsi="Arial" w:cs="Arial"/>
          <w:lang w:val="sr-Cyrl-RS"/>
        </w:rPr>
        <w:t xml:space="preserve">(за тренере овлашћеном лицу ЗТ РСС), </w:t>
      </w:r>
      <w:r>
        <w:rPr>
          <w:rFonts w:ascii="Arial" w:hAnsi="Arial" w:cs="Arial"/>
          <w:lang w:val="sr-Cyrl-RS"/>
        </w:rPr>
        <w:t xml:space="preserve">доставе тражене податке о </w:t>
      </w:r>
      <w:r w:rsidR="00F334AD">
        <w:rPr>
          <w:rFonts w:ascii="Arial" w:hAnsi="Arial" w:cs="Arial"/>
          <w:lang w:val="sr-Cyrl-RS"/>
        </w:rPr>
        <w:t xml:space="preserve">броју </w:t>
      </w:r>
      <w:r>
        <w:rPr>
          <w:rFonts w:ascii="Arial" w:hAnsi="Arial" w:cs="Arial"/>
          <w:lang w:val="sr-Cyrl-RS"/>
        </w:rPr>
        <w:t>полис</w:t>
      </w:r>
      <w:r w:rsidR="00F334AD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 и времену трајања осигурања. Упозоравамо клубове да је Закон о спорту предвидео казнене одредбе за </w:t>
      </w:r>
      <w:r w:rsidR="00F334AD">
        <w:rPr>
          <w:rFonts w:ascii="Arial" w:hAnsi="Arial" w:cs="Arial"/>
          <w:lang w:val="sr-Cyrl-RS"/>
        </w:rPr>
        <w:t>не</w:t>
      </w:r>
      <w:r>
        <w:rPr>
          <w:rFonts w:ascii="Arial" w:hAnsi="Arial" w:cs="Arial"/>
          <w:lang w:val="sr-Cyrl-RS"/>
        </w:rPr>
        <w:t>поштовање</w:t>
      </w:r>
      <w:r w:rsidR="00F334AD">
        <w:rPr>
          <w:rFonts w:ascii="Arial" w:hAnsi="Arial" w:cs="Arial"/>
          <w:lang w:val="sr-Cyrl-RS"/>
        </w:rPr>
        <w:t xml:space="preserve"> чланова Закона о спорту који се односе на обавезно осигурање.</w:t>
      </w:r>
    </w:p>
    <w:p w14:paraId="3DAFFA9A" w14:textId="77777777" w:rsidR="00F71558" w:rsidRDefault="00F71558" w:rsidP="00EF4F2A">
      <w:pPr>
        <w:spacing w:after="240"/>
        <w:ind w:left="274" w:right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Осигурана сума на коју мора бити уговорено обавезно осигурање за врхунске спортисте и врхунске спортске стручњаке, мора да буде у складу са одредбом члана 21. став 2. Закона о спорту. </w:t>
      </w:r>
    </w:p>
    <w:p w14:paraId="3DAFFA9B" w14:textId="77777777" w:rsidR="00EF4F2A" w:rsidRDefault="00EF4F2A" w:rsidP="00F71558">
      <w:pPr>
        <w:spacing w:after="120"/>
        <w:ind w:left="272" w:right="357"/>
        <w:jc w:val="both"/>
        <w:rPr>
          <w:rFonts w:ascii="Arial" w:hAnsi="Arial" w:cs="Arial"/>
          <w:lang w:val="sr-Cyrl-RS"/>
        </w:rPr>
      </w:pPr>
      <w:r w:rsidRPr="0026115C">
        <w:rPr>
          <w:rFonts w:ascii="Arial" w:hAnsi="Arial" w:cs="Arial"/>
          <w:lang w:val="sr-Cyrl-RS"/>
        </w:rPr>
        <w:t xml:space="preserve">У </w:t>
      </w:r>
      <w:r>
        <w:rPr>
          <w:rFonts w:ascii="Arial" w:hAnsi="Arial" w:cs="Arial"/>
          <w:lang w:val="sr-Cyrl-RS"/>
        </w:rPr>
        <w:t>н</w:t>
      </w:r>
      <w:r w:rsidRPr="0026115C">
        <w:rPr>
          <w:rFonts w:ascii="Arial" w:hAnsi="Arial" w:cs="Arial"/>
          <w:lang w:val="sr-Cyrl-RS"/>
        </w:rPr>
        <w:t xml:space="preserve">аведене колоне се уносе играчи </w:t>
      </w:r>
      <w:r w:rsidR="00F71558">
        <w:rPr>
          <w:rFonts w:ascii="Arial" w:hAnsi="Arial" w:cs="Arial"/>
          <w:lang w:val="sr-Cyrl-RS"/>
        </w:rPr>
        <w:t xml:space="preserve">и тренери </w:t>
      </w:r>
      <w:r w:rsidRPr="0026115C">
        <w:rPr>
          <w:rFonts w:ascii="Arial" w:hAnsi="Arial" w:cs="Arial"/>
          <w:lang w:val="sr-Cyrl-RS"/>
        </w:rPr>
        <w:t xml:space="preserve">који су </w:t>
      </w:r>
      <w:r>
        <w:rPr>
          <w:rFonts w:ascii="Arial" w:hAnsi="Arial" w:cs="Arial"/>
          <w:lang w:val="sr-Cyrl-RS"/>
        </w:rPr>
        <w:t xml:space="preserve">активни </w:t>
      </w:r>
      <w:r w:rsidRPr="0026115C">
        <w:rPr>
          <w:rFonts w:ascii="Arial" w:hAnsi="Arial" w:cs="Arial"/>
          <w:lang w:val="sr-Cyrl-RS"/>
        </w:rPr>
        <w:t>чланови клуба од раније</w:t>
      </w:r>
      <w:r>
        <w:rPr>
          <w:rFonts w:ascii="Arial" w:hAnsi="Arial" w:cs="Arial"/>
          <w:lang w:val="sr-Cyrl-RS"/>
        </w:rPr>
        <w:t xml:space="preserve"> и нису регистровани за клуб после 25.06.2017 године</w:t>
      </w:r>
      <w:r w:rsidRPr="0026115C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 xml:space="preserve">а немају у </w:t>
      </w:r>
      <w:hyperlink r:id="rId8" w:history="1">
        <w:r w:rsidRPr="00151835">
          <w:rPr>
            <w:rStyle w:val="Hiperveza"/>
            <w:rFonts w:ascii="Arial" w:hAnsi="Arial" w:cs="Arial"/>
            <w:lang w:val="sr-Cyrl-RS"/>
          </w:rPr>
          <w:t>http://id.rss.org.rs/</w:t>
        </w:r>
      </w:hyperlink>
      <w:r>
        <w:rPr>
          <w:rFonts w:ascii="Arial" w:hAnsi="Arial" w:cs="Arial"/>
          <w:lang w:val="sr-Cyrl-RS"/>
        </w:rPr>
        <w:t xml:space="preserve"> унет број полисе осигурања и време важења осигурања.</w:t>
      </w:r>
    </w:p>
    <w:p w14:paraId="3DAFFA9C" w14:textId="77777777" w:rsidR="00F71558" w:rsidRDefault="00F71558" w:rsidP="00F71558">
      <w:pPr>
        <w:spacing w:after="120"/>
        <w:ind w:left="272" w:right="35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Уколико је тренер осигуран сходно полиси осигурања Заједнице тренера РСС, исти се не уноси у списак.</w:t>
      </w:r>
    </w:p>
    <w:p w14:paraId="3DAFFA9D" w14:textId="77777777" w:rsidR="002D1418" w:rsidRDefault="002D1418" w:rsidP="00F71558">
      <w:pPr>
        <w:spacing w:after="120"/>
        <w:ind w:left="272" w:right="357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Уколико су сви напред наведени осигурани по истој полиси и истом времену трајања осигурања, потребно је само у доњем левом углу уписати број полисе осигурања, а у десном датум важења осигурања.</w:t>
      </w:r>
    </w:p>
    <w:p w14:paraId="3DAFFA9E" w14:textId="77777777" w:rsidR="00F71558" w:rsidRPr="0026115C" w:rsidRDefault="00F71558" w:rsidP="00EF4F2A">
      <w:pPr>
        <w:ind w:left="270" w:right="359"/>
        <w:jc w:val="both"/>
        <w:rPr>
          <w:rFonts w:ascii="Arial" w:hAnsi="Arial" w:cs="Arial"/>
          <w:lang w:val="sr-Cyrl-RS"/>
        </w:rPr>
      </w:pPr>
    </w:p>
    <w:p w14:paraId="3DAFFA9F" w14:textId="77777777" w:rsidR="001E2901" w:rsidRDefault="001E2901"/>
    <w:sectPr w:rsidR="001E2901" w:rsidSect="00B2095A">
      <w:footerReference w:type="even" r:id="rId9"/>
      <w:footerReference w:type="default" r:id="rId10"/>
      <w:pgSz w:w="11907" w:h="16840" w:code="9"/>
      <w:pgMar w:top="360" w:right="284" w:bottom="270" w:left="284" w:header="720" w:footer="1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FFAA4" w14:textId="77777777" w:rsidR="00FB7AA5" w:rsidRDefault="00FB7AA5" w:rsidP="001E2901">
      <w:r>
        <w:separator/>
      </w:r>
    </w:p>
  </w:endnote>
  <w:endnote w:type="continuationSeparator" w:id="0">
    <w:p w14:paraId="3DAFFAA5" w14:textId="77777777" w:rsidR="00FB7AA5" w:rsidRDefault="00FB7AA5" w:rsidP="001E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FFAA6" w14:textId="77777777" w:rsidR="00C92AC4" w:rsidRDefault="0093267C" w:rsidP="00B64DF5">
    <w:pPr>
      <w:pStyle w:val="Podnojestranic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AFFAA7" w14:textId="77777777" w:rsidR="00C92AC4" w:rsidRDefault="00C92AC4" w:rsidP="00B64DF5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FFAA8" w14:textId="77777777" w:rsidR="00C92AC4" w:rsidRPr="006A12AE" w:rsidRDefault="0093267C" w:rsidP="00B64DF5">
    <w:pPr>
      <w:pStyle w:val="Podnojestranice"/>
      <w:framePr w:w="221" w:wrap="around" w:vAnchor="text" w:hAnchor="page" w:x="16131" w:y="2"/>
      <w:jc w:val="right"/>
      <w:rPr>
        <w:rStyle w:val="Brojstranice"/>
        <w:rFonts w:ascii="Arial" w:hAnsi="Arial" w:cs="Arial"/>
      </w:rPr>
    </w:pPr>
    <w:r w:rsidRPr="006A12AE">
      <w:rPr>
        <w:rStyle w:val="Brojstranice"/>
        <w:rFonts w:ascii="Arial" w:hAnsi="Arial" w:cs="Arial"/>
      </w:rPr>
      <w:fldChar w:fldCharType="begin"/>
    </w:r>
    <w:r w:rsidRPr="006A12AE">
      <w:rPr>
        <w:rStyle w:val="Brojstranice"/>
        <w:rFonts w:ascii="Arial" w:hAnsi="Arial" w:cs="Arial"/>
      </w:rPr>
      <w:instrText xml:space="preserve">PAGE  </w:instrText>
    </w:r>
    <w:r w:rsidRPr="006A12AE">
      <w:rPr>
        <w:rStyle w:val="Brojstranice"/>
        <w:rFonts w:ascii="Arial" w:hAnsi="Arial" w:cs="Arial"/>
      </w:rPr>
      <w:fldChar w:fldCharType="separate"/>
    </w:r>
    <w:r w:rsidR="00DD253E">
      <w:rPr>
        <w:rStyle w:val="Brojstranice"/>
        <w:rFonts w:ascii="Arial" w:hAnsi="Arial" w:cs="Arial"/>
        <w:noProof/>
      </w:rPr>
      <w:t>1</w:t>
    </w:r>
    <w:r w:rsidRPr="006A12AE">
      <w:rPr>
        <w:rStyle w:val="Brojstranice"/>
        <w:rFonts w:ascii="Arial" w:hAnsi="Arial" w:cs="Arial"/>
      </w:rPr>
      <w:fldChar w:fldCharType="end"/>
    </w:r>
  </w:p>
  <w:p w14:paraId="3DAFFAA9" w14:textId="77777777" w:rsidR="00C92AC4" w:rsidRPr="00B2095A" w:rsidRDefault="00C92AC4" w:rsidP="001E2901">
    <w:pPr>
      <w:pStyle w:val="Podnojestranice"/>
      <w:ind w:right="359"/>
      <w:jc w:val="right"/>
      <w:rPr>
        <w:rFonts w:ascii="Arial Narrow" w:hAnsi="Arial Narrow" w:cs="Arial"/>
        <w:b/>
        <w:sz w:val="20"/>
        <w:szCs w:val="20"/>
        <w:u w:val="single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FFAA2" w14:textId="77777777" w:rsidR="00FB7AA5" w:rsidRDefault="00FB7AA5" w:rsidP="001E2901">
      <w:r>
        <w:separator/>
      </w:r>
    </w:p>
  </w:footnote>
  <w:footnote w:type="continuationSeparator" w:id="0">
    <w:p w14:paraId="3DAFFAA3" w14:textId="77777777" w:rsidR="00FB7AA5" w:rsidRDefault="00FB7AA5" w:rsidP="001E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A1023"/>
    <w:multiLevelType w:val="hybridMultilevel"/>
    <w:tmpl w:val="27BCB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3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01"/>
    <w:rsid w:val="001E2901"/>
    <w:rsid w:val="0022180A"/>
    <w:rsid w:val="0026115C"/>
    <w:rsid w:val="002D1418"/>
    <w:rsid w:val="006A30A4"/>
    <w:rsid w:val="0093267C"/>
    <w:rsid w:val="00C4423E"/>
    <w:rsid w:val="00C92AC4"/>
    <w:rsid w:val="00DD253E"/>
    <w:rsid w:val="00E6746E"/>
    <w:rsid w:val="00EF4F2A"/>
    <w:rsid w:val="00F14186"/>
    <w:rsid w:val="00F334AD"/>
    <w:rsid w:val="00F71558"/>
    <w:rsid w:val="00F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F92A"/>
  <w15:docId w15:val="{FB2EF34A-B39A-49A5-8039-A95D3A93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01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1E2901"/>
    <w:pPr>
      <w:keepNext/>
      <w:outlineLvl w:val="1"/>
    </w:pPr>
    <w:rPr>
      <w:b/>
      <w:bCs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1E2901"/>
    <w:rPr>
      <w:rFonts w:ascii="Tahoma" w:eastAsia="Times New Roman" w:hAnsi="Tahoma" w:cs="Times New Roman"/>
      <w:b/>
      <w:bCs/>
      <w:sz w:val="24"/>
      <w:szCs w:val="24"/>
      <w:lang w:val="sr-Cyrl-CS"/>
    </w:rPr>
  </w:style>
  <w:style w:type="paragraph" w:styleId="Podnojestranice">
    <w:name w:val="footer"/>
    <w:basedOn w:val="Normal"/>
    <w:link w:val="PodnojestraniceChar"/>
    <w:rsid w:val="001E2901"/>
    <w:pPr>
      <w:tabs>
        <w:tab w:val="center" w:pos="4320"/>
        <w:tab w:val="right" w:pos="8640"/>
      </w:tabs>
    </w:pPr>
  </w:style>
  <w:style w:type="character" w:customStyle="1" w:styleId="PodnojestraniceChar">
    <w:name w:val="Podnožje stranice Char"/>
    <w:basedOn w:val="Podrazumevanifontpasusa"/>
    <w:link w:val="Podnojestranice"/>
    <w:rsid w:val="001E2901"/>
    <w:rPr>
      <w:rFonts w:ascii="Tahoma" w:eastAsia="Times New Roman" w:hAnsi="Tahoma" w:cs="Times New Roman"/>
      <w:sz w:val="24"/>
      <w:szCs w:val="24"/>
    </w:rPr>
  </w:style>
  <w:style w:type="character" w:styleId="Brojstranice">
    <w:name w:val="page number"/>
    <w:basedOn w:val="Podrazumevanifontpasusa"/>
    <w:rsid w:val="001E2901"/>
  </w:style>
  <w:style w:type="paragraph" w:styleId="Tekstubaloniu">
    <w:name w:val="Balloon Text"/>
    <w:basedOn w:val="Normal"/>
    <w:link w:val="TekstubaloniuChar"/>
    <w:uiPriority w:val="99"/>
    <w:semiHidden/>
    <w:unhideWhenUsed/>
    <w:rsid w:val="001E2901"/>
    <w:rPr>
      <w:rFonts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E2901"/>
    <w:rPr>
      <w:rFonts w:ascii="Tahoma" w:eastAsia="Times New Roman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unhideWhenUsed/>
    <w:rsid w:val="001E2901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E2901"/>
    <w:rPr>
      <w:rFonts w:ascii="Tahoma" w:eastAsia="Times New Roman" w:hAnsi="Tahoma" w:cs="Times New Roman"/>
      <w:sz w:val="24"/>
      <w:szCs w:val="24"/>
    </w:rPr>
  </w:style>
  <w:style w:type="character" w:styleId="Hiperveza">
    <w:name w:val="Hyperlink"/>
    <w:basedOn w:val="Podrazumevanifontpasusa"/>
    <w:uiPriority w:val="99"/>
    <w:unhideWhenUsed/>
    <w:rsid w:val="00261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rss.org.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</dc:creator>
  <cp:lastModifiedBy>Lazar Miškov</cp:lastModifiedBy>
  <cp:revision>2</cp:revision>
  <dcterms:created xsi:type="dcterms:W3CDTF">2024-09-16T08:28:00Z</dcterms:created>
  <dcterms:modified xsi:type="dcterms:W3CDTF">2024-09-16T08:28:00Z</dcterms:modified>
</cp:coreProperties>
</file>